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010000020001000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ORFA UVA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$ 12.194.000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12 08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46358034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2019000282440212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010000020001000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12.194.000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ORFA UVA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46358034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12 08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