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ROCIO RODRIGUEZ MILTA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40383273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7503322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2020000321521216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ROCIO RODRIGUEZ MILTA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40383273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