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DEL CARME VIVAS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CALIFORNIA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24238356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3431955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2021000345171116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$ 1.515.200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$ 1.515.200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DEL CARME VIVAS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24238356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CALIFORNIA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