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ALIXON BETANCOURT OROS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67.409.000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475-1914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DRAGOS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52192916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1651 Hectárea 5083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1251230235390223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67.409.000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$ 646.000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ALIXON BETANCOURT OROS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52192916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DRAGOS VDA LA RESERVA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