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LILIAN AMPARO DIAZ PARDO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$ 11.702.000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ORIENTE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40428396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7423577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2019000299390919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$ 110.800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110.800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11.702.000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$ 110.800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LILIAN AMPARO DIAZ PARDO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40428396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ORIENTE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