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ROSALBINA ABRIL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29 CS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2022000367620805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ROSALBINA ABRIL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29 CS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