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SANTOS CASERES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$ 17.926.000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49 53 59 K 10 11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2020000321721230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17.926.000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SANTOS CASERES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49 53 59 K 10 11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