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475-12913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AYACUCHO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 Hectárea 6013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AYACUCHO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