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ALFONSO BRACCA ZEA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09 K 14 2 69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96122106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1251230231270223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$ 484.650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$ 121.350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484.650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$ 484.650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ALFONSO BRACCA ZEA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96122106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14 09 K 14 2 69 BR LIBERTADORE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