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RINCON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19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46353168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2019000293580523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RINCON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46353168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19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