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ARELYS BARRERA BONILLA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1118553096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2022000358690323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ARELYS BARRERA BONILLA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1118553096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