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7.460.000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1026771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 Hectárea 6375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1251230234500223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7.460.000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1026771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ESPERANZA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