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VDA SAM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VDA SAM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