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FLOREZ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DESPRECIO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1178825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2019000000320308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FLOREZ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1178825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DESPRECIO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