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000100090179000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CAROL DANIELA BARRERA MACIAS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$ 29.383.000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LA REALIDAD PARCELA 30 VDA LA PATI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1007375233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112289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29.383.000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102.800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44.070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15.420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131.450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0200000002000119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$ 133.550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102.800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15.420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44.070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133.550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