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CLARA TERESA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2003,2004,2005,2006,2007,2008,2009,2010,2011,2022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2022000370120914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439.900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CLARA TERESA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