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010000860013001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CATASTRAL VACANTE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11.361.000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3 37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87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10.892.000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1251230232260223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$ 467.200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$ 65.100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467.200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010000860013001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11.361.000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$ 467.200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CATASTRAL VACANTE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13 3 37 Br LOS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