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020000120009001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YOLANDA FRANCO GRASS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4 64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68287966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2022000365820714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020000120009001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YOLANDA FRANCO GRASS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68287966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4 64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