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ISAURA TORRES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2022000368190816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$ 4.636.250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2.835.500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526.600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4.636.250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$ 4.636.250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ISAURA TORRES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