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475-15165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 Hectárea 7405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GATO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