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JOSUE LEONARDO BASTILLAS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CARACOL VDA EL OSO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1115851296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887861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2021000338740730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JOSUE LEONARDO BASTILLAS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1115851296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CARACOL VDA EL OSO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