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BONILLA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CARACOL VDA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 293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$ 38.250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BONILLA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9505777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CARACOL VDA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