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SOFIA GACHARNA GACHARNA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149.910.000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TORQUEMADA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20949154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330 Hectárea 2932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145.544.000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149.910.000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2.061.000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1251230242720323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$ 4.430.650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$ 333.000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3.693.300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4.430.650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149.910.000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$ 4.430.650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SOFIA GACHARNA GACHARNA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20949154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TORQUEMADA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