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ALFONSO LANDAETA MUJICA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23.510.000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VERDEVDA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4174064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 Hectárea 9147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72.350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78.700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1251230238480223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$ 2.028.750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$ 552.700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967.700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2.028.750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23.510.000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$ 2.028.750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ALFONSO LANDAETA MUJICA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4174064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CASA VERDEVDA EL CEDRAL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