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INES LAGOS CELY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II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23684280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258637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2022000369930908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INES LAGOS CELY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23684280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II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