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EFRAIN CASTRO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KINBERLEY VDA SAM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457250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2022000350900216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EFRAIN CASTRO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KINBERLEY VDA SAM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