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010113140002000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MARIELA ACHAGUA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$ 15.977.000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33B 7 02 MZ 1 CS 2 UR CASIMENA 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21232610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64.680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$ 66.780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23.970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66.780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