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BARRERA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BARRERA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1105566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