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010000510002001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HUGO HENAO RUIZ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11.224.000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7 03 07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79283166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9.283.000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103.900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60.250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9.561.000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32.850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9.848.000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10.143.000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97.950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10.447.000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12.900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1251230234340223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$ 700.550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$ 157.400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259.700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010000510002001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11.224.000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$ 700.550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HUGO HENAO RUIZ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79283166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13 7 03 07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