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CACHIMERO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52108016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2019000292590430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52108016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CACHIMERO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