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BAICUE VIATELA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21203060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2021000337290621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BAICUE VIATELA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21203060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LORENA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