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NANCY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SEIS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8212658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39.736.000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2022000369160829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$ 3.791.500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1.369.500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3.791.500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$ 3.791.500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NANCY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41748268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SEIS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