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EVER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MADRID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 Hectárea 4375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203.150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105.800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$ 4.788.550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$ 2.144.000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3.390.400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897.600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4.788.550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$ 4.788.550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EVER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MADRID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