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LILI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4.346.000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1251230230990223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4.346.000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LILI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8 72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