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CIA  BARRAY MARTHA RO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AVIL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86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RCIA  BARRAY MARTHA RO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586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AVIL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