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000100040223000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GILBERTO ROJAS ACEVEDO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$ 2.116.000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ARRAYANES VDA LA VEREMOS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7364639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78125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2.116.000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2021000326980222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$ 13.250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10.600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3.200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000100040223000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2.116.000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$ 13.250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GILBERTO ROJAS ACEVEDO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7364639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ARRAYANES VDA LA VEREMOS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