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ALBEIRO GOYENECHE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70 74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1251230239140223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$ 2.372.500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$ 824.150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1.343.300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2.372.500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$ 2.372.500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ALBEIRO GOYENECHE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13 70 74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