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BENITO BARRERA WILCHES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$ 72.746.000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 SE SABE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4193453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4275699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68.351.000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514.400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68.570.000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534.800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70.627.000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600.350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565.000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72.746.000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2020000318491008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$ 2.016.100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2.163.550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892.750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356.800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1.536.600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2.016.100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72.746.000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$ 2.016.100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BENITO BARRERA WILCHES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4193453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NO SE SABE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