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PARATEBUENO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 Hectárea 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1251230233180223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PARATEBUENO VDA 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