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OLGA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 TRISTE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393200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2020000315860730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OLGA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 TRISTE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