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HEREGUA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23.040.000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REVANCHA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 Hectárea 625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153.550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75.350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1251230230940223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$ 1.362.050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$ 243.500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411.500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1.362.050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23.040.000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$ 1.362.050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HEREGUA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REVANCHA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