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000100120083000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MIRALBA TARACHE COLMENARES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20.773.000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CLAVELES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23718288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546 Hectárea 6181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20.773.000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1251230231000223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$ 180.000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180.000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000100120083000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20.773.000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$ 180.000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MIRALBA TARACHE COLMENARES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23718288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LOS CLAVELES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