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LEDA VANESSA BAYONA VARON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$ 38.259.000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CUMARAL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1121838218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38.259.000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LEDA VANESSA BAYONA VARON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1121838218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CUMARAL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