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NARCISO EULEGELO CAYLE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5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2022000356640310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NARCISO EULEGELO CAYLE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5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