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ANTONIO RIOS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$ 22.252.000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PALMERAS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514.450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471.000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429.050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19.134.000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19.708.000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20.299.000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20.364.000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20.975.000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21.604.000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22.252.000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2021000340400806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$ 3.152.650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1.189.650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1.424.650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236.450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301.900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22.252.000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$ 3.152.650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ANTONIO RIOS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PALMERAS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