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QUISPI UAMAN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$ 16.423.000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47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2021000340610806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$ 5.613.450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3.119.800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590.950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5.613.450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16.423.000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$ 5.613.450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QUISPI UAMAN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47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