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SEGUNDO ENRIQUE CHAPARRO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GUITARRA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2020000314810708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SEGUNDO ENRIQUE CHAPARRO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GUITARRA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