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AZUCENA BELTRAN FONCECA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13.020.000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8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68303187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1251230232070223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13.020.000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AZUCENA BELTRAN FONCECA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68303187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9 8 26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