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010101880003000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GLADYS YOLANDA TORRES RONCANCIO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$ 93.406.000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 26 76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23493135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695.840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$ 697.940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653.800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140.110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697.940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