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202306060000001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2023-06-06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1081314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NIRIO CUADRA QUINTERO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000100220041000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NIRIO CUADRA QUINTERO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ESPERANCITA LOTE 2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1081314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$11.579.000,00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1251230253850623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$104.000,00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Cuatro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$82.000,00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$104.000,00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2023-06-06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$104.000,00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2023-06-06 11:33:28.659327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2023-06-06 11:33:30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202306060000001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2023-06-06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1081314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NIRIO CUADRA QUINTERO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000100220041000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NIRIO CUADRA QUINTERO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ESPERANCITA LOTE 2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1081314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$11.579.000,00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1251230253850623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$104.000,00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Cuatro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$82.000,00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$104.000,00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2023-06-06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$104.000,00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2023-06-06 11:33:28.659327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2023-06-06 11:33:30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